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B0" w:rsidRPr="00B34AB0" w:rsidRDefault="00B34AB0" w:rsidP="00B34AB0">
      <w:pPr>
        <w:spacing w:after="0" w:line="240" w:lineRule="auto"/>
        <w:jc w:val="center"/>
      </w:pPr>
      <w:r w:rsidRPr="00B34AB0">
        <w:t>Муниципальное  бюджетное  общеобразовательное учреждение</w:t>
      </w:r>
    </w:p>
    <w:p w:rsidR="00B34AB0" w:rsidRPr="00B34AB0" w:rsidRDefault="00B34AB0" w:rsidP="00B34AB0">
      <w:pPr>
        <w:spacing w:after="0" w:line="240" w:lineRule="auto"/>
        <w:jc w:val="center"/>
      </w:pPr>
      <w:r w:rsidRPr="00B34AB0">
        <w:t>средняя общеобразовательная школа пос. Озерки</w:t>
      </w:r>
    </w:p>
    <w:p w:rsidR="00B34AB0" w:rsidRPr="00B34AB0" w:rsidRDefault="00B34AB0" w:rsidP="00B34AB0">
      <w:pPr>
        <w:spacing w:after="0" w:line="240" w:lineRule="auto"/>
        <w:jc w:val="center"/>
      </w:pPr>
      <w:r w:rsidRPr="00B34AB0">
        <w:t>муниципального образования « Гвардейский район»</w:t>
      </w:r>
    </w:p>
    <w:p w:rsidR="00B34AB0" w:rsidRPr="00B34AB0" w:rsidRDefault="00B34AB0" w:rsidP="00B34AB0">
      <w:pPr>
        <w:spacing w:after="0" w:line="240" w:lineRule="auto"/>
        <w:jc w:val="center"/>
      </w:pPr>
      <w:r w:rsidRPr="00B34AB0">
        <w:t>Калининградской области</w:t>
      </w:r>
    </w:p>
    <w:p w:rsidR="00B34AB0" w:rsidRPr="00B34AB0" w:rsidRDefault="00B34AB0" w:rsidP="00B34AB0">
      <w:pPr>
        <w:spacing w:after="0" w:line="240" w:lineRule="auto"/>
      </w:pPr>
      <w:r w:rsidRPr="00B34AB0">
        <w:t xml:space="preserve">238224, Российская Федерация,                                           </w:t>
      </w:r>
    </w:p>
    <w:p w:rsidR="00B34AB0" w:rsidRPr="00B34AB0" w:rsidRDefault="00B34AB0" w:rsidP="00B34AB0">
      <w:pPr>
        <w:spacing w:after="0" w:line="240" w:lineRule="auto"/>
      </w:pPr>
      <w:r w:rsidRPr="00B34AB0">
        <w:t xml:space="preserve">Калининградская область, Гвардейский район,                                            тел.: 8 -401 – 59 -7-43-91                                    </w:t>
      </w:r>
    </w:p>
    <w:p w:rsidR="00B34AB0" w:rsidRPr="00B34AB0" w:rsidRDefault="00B34AB0" w:rsidP="00B34AB0">
      <w:pPr>
        <w:spacing w:after="0" w:line="240" w:lineRule="auto"/>
      </w:pPr>
      <w:r w:rsidRPr="00B34AB0">
        <w:t>п. Озерки,                                                                                                         факс   8 -401 – 59 -7 – 43 - 91</w:t>
      </w:r>
    </w:p>
    <w:p w:rsidR="00B34AB0" w:rsidRPr="00B34AB0" w:rsidRDefault="00B34AB0" w:rsidP="00B34AB0">
      <w:pPr>
        <w:spacing w:after="0" w:line="240" w:lineRule="auto"/>
        <w:rPr>
          <w:lang w:val="en-US"/>
        </w:rPr>
      </w:pPr>
      <w:r w:rsidRPr="00B34AB0">
        <w:t xml:space="preserve"> улица Школьная, дом 1.                                                              Е</w:t>
      </w:r>
      <w:r w:rsidRPr="00B34AB0">
        <w:rPr>
          <w:lang w:val="en-US"/>
        </w:rPr>
        <w:t xml:space="preserve"> – mail: shkolaOZERKI2007@rambler.ru                                                                          </w:t>
      </w:r>
    </w:p>
    <w:p w:rsidR="00B34AB0" w:rsidRPr="00B34AB0" w:rsidRDefault="00B34AB0" w:rsidP="00B34AB0">
      <w:pPr>
        <w:spacing w:after="0" w:line="240" w:lineRule="auto"/>
        <w:rPr>
          <w:u w:val="single"/>
          <w:lang w:val="en-US"/>
        </w:rPr>
      </w:pPr>
      <w:r w:rsidRPr="00B34AB0">
        <w:rPr>
          <w:lang w:val="en-US"/>
        </w:rPr>
        <w:t xml:space="preserve">       </w:t>
      </w:r>
      <w:proofErr w:type="gramStart"/>
      <w:r w:rsidRPr="00B34AB0">
        <w:rPr>
          <w:lang w:val="en-US"/>
        </w:rPr>
        <w:t xml:space="preserve">01.09.2013  </w:t>
      </w:r>
      <w:r w:rsidRPr="00B34AB0">
        <w:t>г</w:t>
      </w:r>
      <w:proofErr w:type="gramEnd"/>
      <w:r w:rsidRPr="00B34AB0">
        <w:rPr>
          <w:lang w:val="en-US"/>
        </w:rPr>
        <w:t xml:space="preserve">.                                                                                                  </w:t>
      </w:r>
      <w:hyperlink r:id="rId5" w:history="1">
        <w:r w:rsidRPr="00B34AB0">
          <w:rPr>
            <w:rStyle w:val="a3"/>
            <w:lang w:val="en-US"/>
          </w:rPr>
          <w:t>http</w:t>
        </w:r>
        <w:r w:rsidRPr="00B34AB0">
          <w:rPr>
            <w:rStyle w:val="a3"/>
            <w:vanish/>
            <w:lang w:val="en-US"/>
          </w:rPr>
          <w:t>HYPERLINK "http://shkolaozerki.ucoz.ru/"</w:t>
        </w:r>
        <w:r w:rsidRPr="00B34AB0">
          <w:rPr>
            <w:rStyle w:val="a3"/>
            <w:lang w:val="en-US"/>
          </w:rPr>
          <w:t>://</w:t>
        </w:r>
        <w:r w:rsidRPr="00B34AB0">
          <w:rPr>
            <w:rStyle w:val="a3"/>
            <w:vanish/>
            <w:lang w:val="en-US"/>
          </w:rPr>
          <w:t>HYPERLINK "http://shkolaozerki.ucoz.ru/"</w:t>
        </w:r>
        <w:r w:rsidRPr="00B34AB0">
          <w:rPr>
            <w:rStyle w:val="a3"/>
            <w:lang w:val="en-US"/>
          </w:rPr>
          <w:t>shkolaozerki</w:t>
        </w:r>
        <w:r w:rsidRPr="00B34AB0">
          <w:rPr>
            <w:rStyle w:val="a3"/>
            <w:vanish/>
            <w:lang w:val="en-US"/>
          </w:rPr>
          <w:t>HYPERLINK "http://shkolaozerki.ucoz.ru/"</w:t>
        </w:r>
        <w:r w:rsidRPr="00B34AB0">
          <w:rPr>
            <w:rStyle w:val="a3"/>
            <w:lang w:val="en-US"/>
          </w:rPr>
          <w:t>.</w:t>
        </w:r>
        <w:r w:rsidRPr="00B34AB0">
          <w:rPr>
            <w:rStyle w:val="a3"/>
            <w:vanish/>
            <w:lang w:val="en-US"/>
          </w:rPr>
          <w:t>HYPERLINK "http://shkolaozerki.ucoz.ru/"</w:t>
        </w:r>
        <w:r w:rsidRPr="00B34AB0">
          <w:rPr>
            <w:rStyle w:val="a3"/>
            <w:lang w:val="en-US"/>
          </w:rPr>
          <w:t>ucoz</w:t>
        </w:r>
        <w:r w:rsidRPr="00B34AB0">
          <w:rPr>
            <w:rStyle w:val="a3"/>
            <w:vanish/>
            <w:lang w:val="en-US"/>
          </w:rPr>
          <w:t>HYPERLINK "http://shkolaozerki.ucoz.ru/"</w:t>
        </w:r>
        <w:r w:rsidRPr="00B34AB0">
          <w:rPr>
            <w:rStyle w:val="a3"/>
            <w:lang w:val="en-US"/>
          </w:rPr>
          <w:t>.</w:t>
        </w:r>
        <w:r w:rsidRPr="00B34AB0">
          <w:rPr>
            <w:rStyle w:val="a3"/>
            <w:vanish/>
            <w:lang w:val="en-US"/>
          </w:rPr>
          <w:t>HYPERLINK "http://shkolaozerki.ucoz.ru/"</w:t>
        </w:r>
        <w:r w:rsidRPr="00B34AB0">
          <w:rPr>
            <w:rStyle w:val="a3"/>
            <w:lang w:val="en-US"/>
          </w:rPr>
          <w:t>ru</w:t>
        </w:r>
        <w:r w:rsidRPr="00B34AB0">
          <w:rPr>
            <w:rStyle w:val="a3"/>
            <w:vanish/>
            <w:lang w:val="en-US"/>
          </w:rPr>
          <w:t>HYPERLINK "http://shkolaozerki.ucoz.ru/"</w:t>
        </w:r>
        <w:r w:rsidRPr="00B34AB0">
          <w:rPr>
            <w:rStyle w:val="a3"/>
            <w:lang w:val="en-US"/>
          </w:rPr>
          <w:t xml:space="preserve"> </w:t>
        </w:r>
      </w:hyperlink>
    </w:p>
    <w:p w:rsidR="00B34AB0" w:rsidRPr="00B34AB0" w:rsidRDefault="00B34AB0" w:rsidP="00B34AB0">
      <w:pPr>
        <w:rPr>
          <w:lang w:val="en-US"/>
        </w:rPr>
      </w:pPr>
      <w:r w:rsidRPr="00B34AB0">
        <w:rPr>
          <w:lang w:val="en-US"/>
        </w:rPr>
        <w:t xml:space="preserve">  </w:t>
      </w:r>
    </w:p>
    <w:p w:rsidR="00B34AB0" w:rsidRPr="00B34AB0" w:rsidRDefault="00B34AB0" w:rsidP="00B34AB0">
      <w:r w:rsidRPr="00B34AB0">
        <w:rPr>
          <w:lang w:val="en-US"/>
        </w:rPr>
        <w:t xml:space="preserve">                                     </w:t>
      </w:r>
      <w:r>
        <w:t xml:space="preserve">                       </w:t>
      </w:r>
      <w:r w:rsidRPr="00B34AB0">
        <w:t xml:space="preserve">Приказ № 72/1                                                         </w:t>
      </w:r>
      <w:r>
        <w:t xml:space="preserve">                               </w:t>
      </w:r>
    </w:p>
    <w:p w:rsidR="00B34AB0" w:rsidRPr="00B34AB0" w:rsidRDefault="00B34AB0" w:rsidP="00B34AB0">
      <w:pPr>
        <w:rPr>
          <w:b/>
          <w:bCs/>
        </w:rPr>
      </w:pPr>
      <w:r w:rsidRPr="00B34AB0">
        <w:rPr>
          <w:b/>
          <w:bCs/>
        </w:rPr>
        <w:t xml:space="preserve">«Об организации </w:t>
      </w:r>
      <w:r w:rsidRPr="00B34AB0">
        <w:rPr>
          <w:b/>
          <w:bCs/>
          <w:lang w:val="en-US"/>
        </w:rPr>
        <w:t> </w:t>
      </w:r>
      <w:r w:rsidRPr="00B34AB0">
        <w:rPr>
          <w:b/>
          <w:bCs/>
        </w:rPr>
        <w:t>горячего питания учащихся в 2013 -2014 уч. году».</w:t>
      </w:r>
    </w:p>
    <w:p w:rsidR="00B34AB0" w:rsidRPr="00B34AB0" w:rsidRDefault="00B34AB0" w:rsidP="00B34AB0">
      <w:r w:rsidRPr="00B34AB0">
        <w:br/>
        <w:t xml:space="preserve">С целью организованного питания учащихся в 2013 – 2014 уч. году,  обеспечения обучающихся здоровым питанием, организации  питания со 100% охватом учащихся, </w:t>
      </w:r>
      <w:proofErr w:type="gramStart"/>
      <w:r w:rsidRPr="00B34AB0">
        <w:t>контроля за</w:t>
      </w:r>
      <w:proofErr w:type="gramEnd"/>
      <w:r w:rsidRPr="00B34AB0">
        <w:t xml:space="preserve"> качеством и безопасностью питания обучающихся </w:t>
      </w:r>
    </w:p>
    <w:p w:rsidR="00B34AB0" w:rsidRPr="00B34AB0" w:rsidRDefault="00B34AB0" w:rsidP="00B34AB0">
      <w:pPr>
        <w:spacing w:after="0" w:line="240" w:lineRule="auto"/>
      </w:pPr>
      <w:r w:rsidRPr="00B34AB0">
        <w:br/>
        <w:t xml:space="preserve">                                                            Приказываю:</w:t>
      </w:r>
      <w:r w:rsidRPr="00B34AB0">
        <w:br/>
        <w:t>1. Утвердить:</w:t>
      </w:r>
      <w:r w:rsidRPr="00B34AB0">
        <w:br/>
        <w:t>1.1. График питания учащихся на 2013-2014 учебный год (приложение №1);</w:t>
      </w:r>
      <w:bookmarkStart w:id="0" w:name="_GoBack"/>
      <w:bookmarkEnd w:id="0"/>
      <w:r w:rsidRPr="00B34AB0">
        <w:br/>
        <w:t>1.2. График дежурства в столовой дежурного администратора и дежурного учителя (приложение №2);</w:t>
      </w:r>
      <w:r w:rsidRPr="00B34AB0">
        <w:br/>
        <w:t xml:space="preserve">1.3. Состав </w:t>
      </w:r>
      <w:proofErr w:type="spellStart"/>
      <w:r w:rsidRPr="00B34AB0">
        <w:t>бракеражной</w:t>
      </w:r>
      <w:proofErr w:type="spellEnd"/>
      <w:r w:rsidRPr="00B34AB0">
        <w:t xml:space="preserve"> комиссии</w:t>
      </w:r>
      <w:r w:rsidRPr="00B34AB0">
        <w:rPr>
          <w:lang w:val="en-US"/>
        </w:rPr>
        <w:t> </w:t>
      </w:r>
      <w:r w:rsidRPr="00B34AB0">
        <w:t xml:space="preserve"> (приложение № 3);</w:t>
      </w:r>
      <w:r w:rsidRPr="00B34AB0">
        <w:br/>
        <w:t>1.4. Правила поведения в столовой (приложение № 4);</w:t>
      </w:r>
      <w:r w:rsidRPr="00B34AB0">
        <w:br/>
        <w:t>1.5. Состав общественного совета по питанию (приложение № 5);</w:t>
      </w:r>
      <w:r w:rsidRPr="00B34AB0">
        <w:br/>
        <w:t xml:space="preserve">1.7. Положение о порядке организации питания учащихся МОУ СОШ пос. Озерки </w:t>
      </w:r>
      <w:r w:rsidRPr="00B34AB0">
        <w:br/>
        <w:t>2. Назначить:</w:t>
      </w:r>
      <w:r w:rsidRPr="00B34AB0">
        <w:br/>
        <w:t xml:space="preserve">2.1. </w:t>
      </w:r>
      <w:proofErr w:type="spellStart"/>
      <w:r w:rsidRPr="00B34AB0">
        <w:t>Дробкову</w:t>
      </w:r>
      <w:proofErr w:type="spellEnd"/>
      <w:r w:rsidRPr="00B34AB0">
        <w:t xml:space="preserve"> Ю.М. – социального педагога </w:t>
      </w:r>
      <w:proofErr w:type="gramStart"/>
      <w:r w:rsidRPr="00B34AB0">
        <w:t>ответственной</w:t>
      </w:r>
      <w:proofErr w:type="gramEnd"/>
      <w:r w:rsidRPr="00B34AB0">
        <w:t xml:space="preserve"> за организацию питания школьников;</w:t>
      </w:r>
      <w:r w:rsidRPr="00B34AB0">
        <w:br/>
        <w:t xml:space="preserve">2.3. </w:t>
      </w:r>
      <w:proofErr w:type="spellStart"/>
      <w:r w:rsidRPr="00B34AB0">
        <w:t>Дробкову</w:t>
      </w:r>
      <w:proofErr w:type="spellEnd"/>
      <w:r w:rsidRPr="00B34AB0">
        <w:t xml:space="preserve"> Ю.М.. – социального педагога </w:t>
      </w:r>
      <w:proofErr w:type="gramStart"/>
      <w:r w:rsidRPr="00B34AB0">
        <w:t>ответственной</w:t>
      </w:r>
      <w:proofErr w:type="gramEnd"/>
      <w:r w:rsidRPr="00B34AB0">
        <w:t xml:space="preserve"> за организацию бесплатного питания. </w:t>
      </w:r>
    </w:p>
    <w:p w:rsidR="00B34AB0" w:rsidRDefault="00B34AB0" w:rsidP="00B34AB0">
      <w:pPr>
        <w:spacing w:after="0" w:line="240" w:lineRule="auto"/>
      </w:pPr>
      <w:r w:rsidRPr="00B34AB0">
        <w:t xml:space="preserve">3. </w:t>
      </w:r>
      <w:proofErr w:type="gramStart"/>
      <w:r w:rsidRPr="00B34AB0">
        <w:t>Организовать питание со 100% охватом учащихся  следующим образом:</w:t>
      </w:r>
      <w:r w:rsidRPr="00B34AB0">
        <w:br/>
        <w:t>- бесплатное питание учащихся согласно списка, утвержденного  комиссией по оказанию адресной помощи малообеспеченным гражданам управления социальной защиты населения администрации муниципального образования « Гвардейский район» в размере 42 рублей</w:t>
      </w:r>
      <w:r w:rsidRPr="00B34AB0">
        <w:br/>
        <w:t>- горячее питание на полную родительскую доплату в размере 42 рублей</w:t>
      </w:r>
      <w:r w:rsidRPr="00B34AB0">
        <w:br/>
        <w:t>- дополнительно питание за наличный расчет через буфет на переменах по графику посещения столовой;</w:t>
      </w:r>
      <w:proofErr w:type="gramEnd"/>
      <w:r w:rsidRPr="00B34AB0">
        <w:br/>
        <w:t>4. Возложить ответственность на классных руководителей с 1 по 11 класс:</w:t>
      </w:r>
      <w:r w:rsidRPr="00B34AB0">
        <w:br/>
        <w:t>4.1. За обеспечение 100% охвата учащихся горячим питанием;</w:t>
      </w:r>
      <w:r w:rsidRPr="00B34AB0">
        <w:br/>
        <w:t>4.2. Проведение</w:t>
      </w:r>
      <w:r w:rsidRPr="00B34AB0">
        <w:rPr>
          <w:lang w:val="en-US"/>
        </w:rPr>
        <w:t> </w:t>
      </w:r>
      <w:r w:rsidRPr="00B34AB0">
        <w:t xml:space="preserve"> инструктажа о правилах поведения в школьной столовой.</w:t>
      </w:r>
      <w:r w:rsidRPr="00B34AB0">
        <w:br/>
        <w:t>4.3. Проведение классного часа о культуре</w:t>
      </w:r>
      <w:r w:rsidRPr="00B34AB0">
        <w:rPr>
          <w:lang w:val="en-US"/>
        </w:rPr>
        <w:t> </w:t>
      </w:r>
      <w:r w:rsidRPr="00B34AB0">
        <w:t xml:space="preserve"> питания </w:t>
      </w:r>
    </w:p>
    <w:p w:rsidR="00B34AB0" w:rsidRPr="00B34AB0" w:rsidRDefault="00B34AB0" w:rsidP="00B34AB0">
      <w:pPr>
        <w:spacing w:after="0" w:line="240" w:lineRule="auto"/>
      </w:pPr>
      <w:r w:rsidRPr="00B34AB0">
        <w:t>4.4. Проведение</w:t>
      </w:r>
      <w:r w:rsidRPr="00B34AB0">
        <w:rPr>
          <w:lang w:val="en-US"/>
        </w:rPr>
        <w:t> </w:t>
      </w:r>
      <w:r w:rsidRPr="00B34AB0">
        <w:t xml:space="preserve"> родительского собрания и индивидуальных бесед с родителями</w:t>
      </w:r>
      <w:r w:rsidRPr="00B34AB0">
        <w:rPr>
          <w:lang w:val="en-US"/>
        </w:rPr>
        <w:t> </w:t>
      </w:r>
      <w:r w:rsidRPr="00B34AB0">
        <w:t xml:space="preserve"> о культуре питания </w:t>
      </w:r>
      <w:r w:rsidRPr="00B34AB0">
        <w:br/>
        <w:t>4.5. Сопровождение учащихся в столовую в соответствии с графиком питания;</w:t>
      </w:r>
      <w:r w:rsidRPr="00B34AB0">
        <w:br/>
        <w:t>4.6 Жизнь и здоровье учащихся во время посещения столовой;</w:t>
      </w:r>
      <w:r w:rsidRPr="00B34AB0">
        <w:br/>
        <w:t>5. Дежурным администраторам:</w:t>
      </w:r>
      <w:r w:rsidRPr="00B34AB0">
        <w:br/>
        <w:t xml:space="preserve">5.1. Осуществлять </w:t>
      </w:r>
      <w:proofErr w:type="gramStart"/>
      <w:r w:rsidRPr="00B34AB0">
        <w:t>контроль за</w:t>
      </w:r>
      <w:proofErr w:type="gramEnd"/>
      <w:r w:rsidRPr="00B34AB0">
        <w:t xml:space="preserve"> организацией питания и дежурством в столовой на каждой перемене;</w:t>
      </w:r>
      <w:r w:rsidRPr="00B34AB0">
        <w:br/>
        <w:t xml:space="preserve">6. </w:t>
      </w:r>
      <w:proofErr w:type="spellStart"/>
      <w:r w:rsidRPr="00B34AB0">
        <w:t>Дробковой</w:t>
      </w:r>
      <w:proofErr w:type="spellEnd"/>
      <w:r w:rsidRPr="00B34AB0">
        <w:t xml:space="preserve"> Ю.М. -  </w:t>
      </w:r>
      <w:proofErr w:type="gramStart"/>
      <w:r w:rsidRPr="00B34AB0">
        <w:t>ответственной</w:t>
      </w:r>
      <w:proofErr w:type="gramEnd"/>
      <w:r w:rsidRPr="00B34AB0">
        <w:t xml:space="preserve"> за организацию</w:t>
      </w:r>
      <w:r w:rsidRPr="00B34AB0">
        <w:rPr>
          <w:lang w:val="en-US"/>
        </w:rPr>
        <w:t> </w:t>
      </w:r>
      <w:r w:rsidRPr="00B34AB0">
        <w:t xml:space="preserve"> горячего питания:</w:t>
      </w:r>
      <w:r w:rsidRPr="00B34AB0">
        <w:br/>
        <w:t>6.1. Организовать посещение столовой представителями общественного совета по питанию с целью контроля качества отпускаемой продукции и предлагаемых блюд;</w:t>
      </w:r>
      <w:r w:rsidRPr="00B34AB0">
        <w:br/>
        <w:t xml:space="preserve">6.2. Организовать работу </w:t>
      </w:r>
      <w:proofErr w:type="spellStart"/>
      <w:r w:rsidRPr="00B34AB0">
        <w:t>бракеражной</w:t>
      </w:r>
      <w:proofErr w:type="spellEnd"/>
      <w:r w:rsidRPr="00B34AB0">
        <w:t xml:space="preserve"> комиссии</w:t>
      </w:r>
      <w:r w:rsidRPr="00B34AB0">
        <w:rPr>
          <w:lang w:val="en-US"/>
        </w:rPr>
        <w:t> </w:t>
      </w:r>
      <w:r w:rsidRPr="00B34AB0">
        <w:t xml:space="preserve"> и осуществлять ежедневный </w:t>
      </w:r>
      <w:proofErr w:type="gramStart"/>
      <w:r w:rsidRPr="00B34AB0">
        <w:t>контроль за</w:t>
      </w:r>
      <w:proofErr w:type="gramEnd"/>
      <w:r w:rsidRPr="00B34AB0">
        <w:t xml:space="preserve"> работой пищеблока и качества предлагаемых блюд;</w:t>
      </w:r>
      <w:r w:rsidRPr="00B34AB0">
        <w:br/>
        <w:t>6.3. Систематически размещать информацию об организации в школьной столовой на сайте;</w:t>
      </w:r>
      <w:r w:rsidRPr="00B34AB0">
        <w:br/>
        <w:t xml:space="preserve">7.. </w:t>
      </w:r>
      <w:proofErr w:type="spellStart"/>
      <w:r w:rsidRPr="00B34AB0">
        <w:t>Лабунец</w:t>
      </w:r>
      <w:proofErr w:type="spellEnd"/>
      <w:r w:rsidRPr="00B34AB0">
        <w:t xml:space="preserve"> Ю.Н. </w:t>
      </w:r>
      <w:r>
        <w:t>– завхозу школы  контролировать</w:t>
      </w:r>
      <w:r w:rsidRPr="00B34AB0">
        <w:br/>
      </w:r>
      <w:r w:rsidRPr="00B34AB0">
        <w:lastRenderedPageBreak/>
        <w:t>8.1. Санитарно-гигиенический и дезинфекционный режим в столовой и пищеблоке;</w:t>
      </w:r>
      <w:r w:rsidRPr="00B34AB0">
        <w:br/>
        <w:t>8.2. Исправность технологического оборудования;</w:t>
      </w:r>
      <w:r w:rsidRPr="00B34AB0">
        <w:br/>
        <w:t>8.3. Применение разрешенной к использованию посуды и мебели;</w:t>
      </w:r>
      <w:r w:rsidRPr="00B34AB0">
        <w:br/>
        <w:t>8.4. Наличие маркировки уборочного инвентаря;</w:t>
      </w:r>
      <w:r w:rsidRPr="00B34AB0">
        <w:br/>
        <w:t xml:space="preserve">9. </w:t>
      </w:r>
      <w:proofErr w:type="gramStart"/>
      <w:r w:rsidRPr="00B34AB0">
        <w:t>Контроль за</w:t>
      </w:r>
      <w:proofErr w:type="gramEnd"/>
      <w:r w:rsidRPr="00B34AB0">
        <w:t xml:space="preserve"> исполнением приказа оставляю за собой.</w:t>
      </w:r>
    </w:p>
    <w:p w:rsidR="00B34AB0" w:rsidRPr="00B34AB0" w:rsidRDefault="00B34AB0" w:rsidP="00B34AB0"/>
    <w:p w:rsidR="00B34AB0" w:rsidRPr="00B34AB0" w:rsidRDefault="00B34AB0" w:rsidP="00B34AB0">
      <w:r w:rsidRPr="00B34AB0">
        <w:t xml:space="preserve">                         </w:t>
      </w:r>
      <w:r w:rsidRPr="00B34AB0">
        <w:rPr>
          <w:lang w:val="en-US"/>
        </w:rPr>
        <w:t> </w:t>
      </w:r>
      <w:r w:rsidRPr="00B34AB0">
        <w:t xml:space="preserve">Директор школы </w:t>
      </w:r>
      <w:r>
        <w:t xml:space="preserve">                                Мокрицкая Т.В.</w:t>
      </w:r>
    </w:p>
    <w:p w:rsidR="00FA6538" w:rsidRDefault="00FA6538"/>
    <w:sectPr w:rsidR="00FA6538" w:rsidSect="00B34AB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B0"/>
    <w:rsid w:val="00B34AB0"/>
    <w:rsid w:val="00F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ozerki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2013-10-14T16:37:00Z</dcterms:created>
  <dcterms:modified xsi:type="dcterms:W3CDTF">2013-10-14T16:44:00Z</dcterms:modified>
</cp:coreProperties>
</file>